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5DB638A6"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r>
    </w:p>
    <w:p w14:paraId="32A8131E"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r w:rsidRPr="004614D8">
        <w:rPr>
          <w:rFonts w:ascii="Times New Roman" w:eastAsia="Times New Roman" w:hAnsi="Times New Roman" w:cs="Times New Roman"/>
          <w:kern w:val="0"/>
          <w:lang w:eastAsia="lt-LT"/>
          <w14:ligatures w14:val="none"/>
        </w:rPr>
        <w:t>Alytaus rajono savivaldybės administracijai</w:t>
      </w:r>
    </w:p>
    <w:bookmarkEnd w:id="1"/>
    <w:p w14:paraId="74F2456E" w14:textId="77777777" w:rsidR="004F7B53" w:rsidRPr="004614D8" w:rsidRDefault="004F7B53" w:rsidP="004F7B53">
      <w:pPr>
        <w:spacing w:after="0" w:line="240" w:lineRule="auto"/>
        <w:ind w:firstLine="709"/>
        <w:jc w:val="right"/>
        <w:rPr>
          <w:rFonts w:ascii="Times New Roman" w:eastAsia="Times New Roman" w:hAnsi="Times New Roman" w:cs="Times New Roman"/>
          <w:kern w:val="0"/>
          <w14:ligatures w14:val="none"/>
        </w:rPr>
      </w:pP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4028B172" w14:textId="63D1D984" w:rsidR="004F7B53" w:rsidRPr="004614D8" w:rsidRDefault="004F7B53" w:rsidP="004F7B53">
      <w:pPr>
        <w:spacing w:after="0" w:line="240" w:lineRule="auto"/>
        <w:ind w:firstLine="709"/>
        <w:jc w:val="center"/>
        <w:rPr>
          <w:rFonts w:ascii="Times New Roman" w:eastAsia="Times New Roman" w:hAnsi="Times New Roman" w:cs="Times New Roman"/>
          <w:b/>
          <w:kern w:val="0"/>
          <w14:ligatures w14:val="none"/>
        </w:rPr>
      </w:pPr>
      <w:r w:rsidRPr="004614D8">
        <w:rPr>
          <w:rFonts w:ascii="Times New Roman" w:eastAsia="Times New Roman" w:hAnsi="Times New Roman" w:cs="Times New Roman"/>
          <w:b/>
          <w:bCs/>
          <w:iCs/>
          <w:caps/>
          <w:kern w:val="0"/>
          <w14:ligatures w14:val="none"/>
        </w:rPr>
        <w:t xml:space="preserve">DĖL </w:t>
      </w:r>
      <w:r w:rsidR="00D75D3A" w:rsidRPr="00D75D3A">
        <w:rPr>
          <w:rFonts w:ascii="Times New Roman" w:eastAsia="Times New Roman" w:hAnsi="Times New Roman" w:cs="Times New Roman"/>
          <w:b/>
          <w:caps/>
          <w:kern w:val="0"/>
          <w14:ligatures w14:val="none"/>
        </w:rPr>
        <w:t>PRIVAŽIAVIMO KELIO IKI KAUKŲ PILIAKALNIO SU GYVENVIETE (22611) ALYTAUS R. SAV., MIROSLAVO SEN., KAUKŲ I K., STATYBOS DARB</w:t>
      </w:r>
      <w:r w:rsidR="00D75D3A">
        <w:rPr>
          <w:rFonts w:ascii="Times New Roman" w:eastAsia="Times New Roman" w:hAnsi="Times New Roman" w:cs="Times New Roman"/>
          <w:b/>
          <w:caps/>
          <w:kern w:val="0"/>
          <w14:ligatures w14:val="none"/>
        </w:rPr>
        <w:t>Ų</w:t>
      </w:r>
      <w:r w:rsidR="003449A6">
        <w:rPr>
          <w:rFonts w:ascii="Times New Roman" w:eastAsia="Times New Roman" w:hAnsi="Times New Roman" w:cs="Times New Roman"/>
          <w:b/>
          <w:caps/>
          <w:kern w:val="0"/>
          <w14:ligatures w14:val="none"/>
        </w:rPr>
        <w:t xml:space="preserve"> </w:t>
      </w:r>
      <w:r w:rsidRPr="004614D8">
        <w:rPr>
          <w:rFonts w:ascii="Times New Roman" w:eastAsia="Times New Roman" w:hAnsi="Times New Roman" w:cs="Times New Roman"/>
          <w:b/>
          <w:caps/>
          <w:kern w:val="0"/>
          <w14:ligatures w14:val="none"/>
        </w:rPr>
        <w:t>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4680"/>
      </w:tblGrid>
      <w:tr w:rsidR="004F7B53" w:rsidRPr="004614D8" w14:paraId="11671308"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4680"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4680"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0F786F">
        <w:tc>
          <w:tcPr>
            <w:tcW w:w="5384"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4680"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0F786F">
        <w:trPr>
          <w:trHeight w:val="287"/>
        </w:trPr>
        <w:tc>
          <w:tcPr>
            <w:tcW w:w="5384"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4680"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0F786F">
        <w:tc>
          <w:tcPr>
            <w:tcW w:w="5384"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4680"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Pr="004614D8"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5E7A2D3B" w14:textId="77777777" w:rsidR="00E25341" w:rsidRPr="004614D8" w:rsidRDefault="00E25341" w:rsidP="004F7B53">
      <w:pPr>
        <w:spacing w:after="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392"/>
        <w:gridCol w:w="2835"/>
      </w:tblGrid>
      <w:tr w:rsidR="004F7B53" w:rsidRPr="004614D8" w14:paraId="7FDE726A" w14:textId="77777777" w:rsidTr="000F786F">
        <w:tc>
          <w:tcPr>
            <w:tcW w:w="837" w:type="dxa"/>
            <w:tcBorders>
              <w:top w:val="single" w:sz="4" w:space="0" w:color="auto"/>
              <w:left w:val="single" w:sz="4" w:space="0" w:color="auto"/>
              <w:bottom w:val="single" w:sz="4" w:space="0" w:color="auto"/>
              <w:right w:val="single" w:sz="4" w:space="0" w:color="auto"/>
            </w:tcBorders>
            <w:vAlign w:val="center"/>
          </w:tcPr>
          <w:p w14:paraId="5A2DCD10" w14:textId="4AC0422B" w:rsidR="004F7B53" w:rsidRPr="004614D8" w:rsidRDefault="004F7B53" w:rsidP="004F7B53">
            <w:pPr>
              <w:spacing w:before="60" w:after="60" w:line="240" w:lineRule="auto"/>
              <w:ind w:left="-23"/>
              <w:jc w:val="center"/>
              <w:rPr>
                <w:rFonts w:ascii="Times New Roman" w:eastAsia="Times New Roman" w:hAnsi="Times New Roman" w:cs="Times New Roman"/>
                <w:kern w:val="0"/>
                <w14:ligatures w14:val="none"/>
              </w:rPr>
            </w:pPr>
            <w:bookmarkStart w:id="2" w:name="_Pirkimo_sąlygų_3"/>
            <w:bookmarkEnd w:id="2"/>
            <w:r w:rsidRPr="004614D8">
              <w:rPr>
                <w:rFonts w:ascii="Times New Roman" w:eastAsia="Calibri" w:hAnsi="Times New Roman" w:cs="Times New Roman"/>
                <w:kern w:val="0"/>
                <w14:ligatures w14:val="none"/>
              </w:rPr>
              <w:t>1.</w:t>
            </w:r>
          </w:p>
        </w:tc>
        <w:tc>
          <w:tcPr>
            <w:tcW w:w="6392" w:type="dxa"/>
            <w:tcBorders>
              <w:top w:val="single" w:sz="4" w:space="0" w:color="auto"/>
              <w:left w:val="single" w:sz="4" w:space="0" w:color="auto"/>
              <w:bottom w:val="single" w:sz="4" w:space="0" w:color="auto"/>
              <w:right w:val="single" w:sz="4" w:space="0" w:color="auto"/>
            </w:tcBorders>
          </w:tcPr>
          <w:p w14:paraId="2A20B7AE" w14:textId="6A8CF383" w:rsidR="004F7B53" w:rsidRPr="004614D8" w:rsidRDefault="002C797C" w:rsidP="004F7B53">
            <w:pPr>
              <w:spacing w:before="60" w:after="60" w:line="240" w:lineRule="auto"/>
              <w:jc w:val="both"/>
              <w:rPr>
                <w:rFonts w:ascii="Times New Roman" w:eastAsia="Times New Roman" w:hAnsi="Times New Roman" w:cs="Times New Roman"/>
                <w:kern w:val="0"/>
                <w14:ligatures w14:val="none"/>
              </w:rPr>
            </w:pPr>
            <w:r w:rsidRPr="002C797C">
              <w:rPr>
                <w:rFonts w:ascii="Times New Roman" w:eastAsia="Calibri" w:hAnsi="Times New Roman" w:cs="Times New Roman"/>
                <w:kern w:val="0"/>
                <w14:ligatures w14:val="none"/>
              </w:rPr>
              <w:t>Privažiavimo kelio iki Kaukų piliakalnio su gyvenviete (22611) Alytaus r. sav., Miroslavo sen., Kaukų I k., statybos darb</w:t>
            </w:r>
            <w:r>
              <w:rPr>
                <w:rFonts w:ascii="Times New Roman" w:eastAsia="Calibri" w:hAnsi="Times New Roman" w:cs="Times New Roman"/>
                <w:kern w:val="0"/>
                <w14:ligatures w14:val="none"/>
              </w:rPr>
              <w:t>ų</w:t>
            </w:r>
            <w:r w:rsidR="00017F42">
              <w:rPr>
                <w:rFonts w:ascii="Times New Roman" w:eastAsia="Calibri" w:hAnsi="Times New Roman" w:cs="Times New Roman"/>
                <w:kern w:val="0"/>
                <w14:ligatures w14:val="none"/>
              </w:rPr>
              <w:t xml:space="preserve"> </w:t>
            </w:r>
            <w:r w:rsidR="004F7B53" w:rsidRPr="00DB268B">
              <w:rPr>
                <w:rFonts w:ascii="Times New Roman" w:eastAsia="Calibri" w:hAnsi="Times New Roman" w:cs="Times New Roman"/>
                <w:kern w:val="0"/>
                <w14:ligatures w14:val="none"/>
              </w:rPr>
              <w:t>kaina, E</w:t>
            </w:r>
            <w:r w:rsidR="008C6CAE" w:rsidRPr="00DB268B">
              <w:rPr>
                <w:rFonts w:ascii="Times New Roman" w:eastAsia="Calibri" w:hAnsi="Times New Roman" w:cs="Times New Roman"/>
                <w:kern w:val="0"/>
                <w14:ligatures w14:val="none"/>
              </w:rPr>
              <w:t>ur</w:t>
            </w:r>
            <w:r w:rsidR="004F7B53" w:rsidRPr="00DB268B">
              <w:rPr>
                <w:rFonts w:ascii="Times New Roman" w:eastAsia="Calibri" w:hAnsi="Times New Roman" w:cs="Times New Roman"/>
                <w:kern w:val="0"/>
                <w14:ligatures w14:val="none"/>
              </w:rPr>
              <w:t xml:space="preserve"> be PVM:</w:t>
            </w:r>
          </w:p>
        </w:tc>
        <w:tc>
          <w:tcPr>
            <w:tcW w:w="2835" w:type="dxa"/>
            <w:tcBorders>
              <w:top w:val="single" w:sz="4" w:space="0" w:color="auto"/>
              <w:left w:val="single" w:sz="4" w:space="0" w:color="auto"/>
              <w:bottom w:val="single" w:sz="4" w:space="0" w:color="auto"/>
              <w:right w:val="single" w:sz="4" w:space="0" w:color="auto"/>
            </w:tcBorders>
          </w:tcPr>
          <w:p w14:paraId="44335205" w14:textId="77777777" w:rsidR="004F7B53" w:rsidRPr="004614D8" w:rsidRDefault="004F7B53"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10086871"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698B5050"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209505B3"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34F6C769"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3D63F973"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3F6586F2"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 xml:space="preserve">.................... </w:t>
            </w:r>
          </w:p>
        </w:tc>
      </w:tr>
    </w:tbl>
    <w:p w14:paraId="572556DA" w14:textId="77777777" w:rsidR="00683AF4" w:rsidRDefault="00683AF4" w:rsidP="004F7B53">
      <w:pPr>
        <w:spacing w:after="0" w:line="300" w:lineRule="auto"/>
        <w:ind w:right="130" w:firstLine="697"/>
        <w:jc w:val="both"/>
        <w:rPr>
          <w:rFonts w:ascii="Times New Roman" w:eastAsia="Calibri" w:hAnsi="Times New Roman" w:cs="Times New Roman"/>
          <w:kern w:val="0"/>
          <w:lang w:eastAsia="lt-LT"/>
          <w14:ligatures w14:val="none"/>
        </w:rPr>
      </w:pPr>
    </w:p>
    <w:p w14:paraId="7A4CC448" w14:textId="1C03C18F" w:rsidR="004F7B53" w:rsidRPr="004614D8" w:rsidRDefault="004F7B53" w:rsidP="004F7B53">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6326E1CF" w14:textId="77777777" w:rsidR="00683AF4" w:rsidRDefault="00683AF4" w:rsidP="004F7B53">
      <w:pPr>
        <w:spacing w:after="0" w:line="300" w:lineRule="auto"/>
        <w:ind w:firstLine="697"/>
        <w:jc w:val="both"/>
        <w:rPr>
          <w:rFonts w:ascii="Times New Roman" w:eastAsia="Calibri" w:hAnsi="Times New Roman" w:cs="Times New Roman"/>
          <w:kern w:val="0"/>
          <w:lang w:eastAsia="lt-LT"/>
          <w14:ligatures w14:val="none"/>
        </w:rPr>
      </w:pPr>
    </w:p>
    <w:p w14:paraId="6AF6D2AF" w14:textId="631A5ED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lastRenderedPageBreak/>
              <w:t>Eil.Nr.</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Pirkimo sutarties objekto dalies, perduodamos 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6D19F2C4"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Pasitelksime šiuos kvazisubtiekėjus</w:t>
      </w:r>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Kvazisubtiekėjo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Pirkimo sutarties objekto dalies, perduodamos vykdyti kvazisubtiekėjui,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(-ių)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2233D18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3D2EB2B9" w:rsidR="004F7B53" w:rsidRPr="004614D8" w:rsidRDefault="00DB7713"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Eil.Nr.</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2903898A" w:rsidR="004F7B53" w:rsidRPr="004614D8" w:rsidRDefault="00DB7713"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77777777"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CVP IS priemonėmis pateiktą pasiūlymą, patvirtinu, kad dokumentų skaitmeninės kopijos ir elektroninėmis priemonėmis pateikti duomenys yra tikri.</w:t>
      </w:r>
    </w:p>
    <w:p w14:paraId="195562D1" w14:textId="77777777" w:rsidR="004F7B53" w:rsidRPr="004614D8"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lastRenderedPageBreak/>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5506CF80"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sectPr w:rsidR="004F7B53" w:rsidRPr="004614D8" w:rsidSect="00E25341">
      <w:pgSz w:w="11906" w:h="16838"/>
      <w:pgMar w:top="1134"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17F42"/>
    <w:rsid w:val="00024F7A"/>
    <w:rsid w:val="00033538"/>
    <w:rsid w:val="00097ADF"/>
    <w:rsid w:val="000F23EC"/>
    <w:rsid w:val="000F786F"/>
    <w:rsid w:val="00163EF7"/>
    <w:rsid w:val="001F0EAB"/>
    <w:rsid w:val="00214019"/>
    <w:rsid w:val="00246339"/>
    <w:rsid w:val="002C797C"/>
    <w:rsid w:val="00341462"/>
    <w:rsid w:val="003449A6"/>
    <w:rsid w:val="003D7A25"/>
    <w:rsid w:val="00403041"/>
    <w:rsid w:val="0041030E"/>
    <w:rsid w:val="00416CE8"/>
    <w:rsid w:val="00427CE8"/>
    <w:rsid w:val="00432088"/>
    <w:rsid w:val="004614D8"/>
    <w:rsid w:val="00462957"/>
    <w:rsid w:val="00467098"/>
    <w:rsid w:val="004816F2"/>
    <w:rsid w:val="004F7B53"/>
    <w:rsid w:val="00545867"/>
    <w:rsid w:val="00683AF4"/>
    <w:rsid w:val="006B3A6F"/>
    <w:rsid w:val="006F4D15"/>
    <w:rsid w:val="007924A7"/>
    <w:rsid w:val="007B7F18"/>
    <w:rsid w:val="007E6CC7"/>
    <w:rsid w:val="00824A25"/>
    <w:rsid w:val="00831958"/>
    <w:rsid w:val="00863E33"/>
    <w:rsid w:val="008C6CAE"/>
    <w:rsid w:val="008E0BBD"/>
    <w:rsid w:val="008E5C2F"/>
    <w:rsid w:val="00984579"/>
    <w:rsid w:val="009E5BDB"/>
    <w:rsid w:val="00A43B20"/>
    <w:rsid w:val="00A873AF"/>
    <w:rsid w:val="00AF2BBC"/>
    <w:rsid w:val="00B27B2A"/>
    <w:rsid w:val="00BC6F3C"/>
    <w:rsid w:val="00C36921"/>
    <w:rsid w:val="00C87C43"/>
    <w:rsid w:val="00D50533"/>
    <w:rsid w:val="00D75D3A"/>
    <w:rsid w:val="00D81655"/>
    <w:rsid w:val="00DB268B"/>
    <w:rsid w:val="00DB7713"/>
    <w:rsid w:val="00DE66B8"/>
    <w:rsid w:val="00E25341"/>
    <w:rsid w:val="00E92918"/>
    <w:rsid w:val="00F465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43</TotalTime>
  <Pages>3</Pages>
  <Words>2914</Words>
  <Characters>1662</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80</cp:revision>
  <cp:lastPrinted>2025-05-30T08:48:00Z</cp:lastPrinted>
  <dcterms:created xsi:type="dcterms:W3CDTF">2025-04-17T11:52:00Z</dcterms:created>
  <dcterms:modified xsi:type="dcterms:W3CDTF">2026-01-14T07:52:00Z</dcterms:modified>
</cp:coreProperties>
</file>